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1236" w:rsidRPr="004E1236" w:rsidRDefault="004E1236" w:rsidP="004E1236">
      <w:pPr>
        <w:pStyle w:val="a4"/>
        <w:tabs>
          <w:tab w:val="left" w:pos="340"/>
          <w:tab w:val="right" w:pos="9355"/>
        </w:tabs>
        <w:jc w:val="right"/>
        <w:rPr>
          <w:szCs w:val="28"/>
        </w:rPr>
      </w:pPr>
      <w:r>
        <w:rPr>
          <w:szCs w:val="28"/>
        </w:rPr>
        <w:t xml:space="preserve">Приложение </w:t>
      </w:r>
      <w:r w:rsidRPr="004E1236">
        <w:rPr>
          <w:szCs w:val="28"/>
        </w:rPr>
        <w:t>7</w:t>
      </w:r>
    </w:p>
    <w:p w:rsidR="004E1236" w:rsidRDefault="004E1236" w:rsidP="004E1236">
      <w:pPr>
        <w:pStyle w:val="a4"/>
        <w:ind w:left="1134" w:hanging="425"/>
        <w:jc w:val="right"/>
        <w:rPr>
          <w:szCs w:val="28"/>
        </w:rPr>
      </w:pPr>
      <w:r>
        <w:rPr>
          <w:szCs w:val="28"/>
        </w:rPr>
        <w:t>к решению Совета депутатов</w:t>
      </w:r>
    </w:p>
    <w:p w:rsidR="004E1236" w:rsidRDefault="004E1236" w:rsidP="004E1236">
      <w:pPr>
        <w:pStyle w:val="a4"/>
        <w:ind w:left="710" w:hanging="425"/>
        <w:jc w:val="right"/>
        <w:rPr>
          <w:szCs w:val="28"/>
        </w:rPr>
      </w:pPr>
      <w:r>
        <w:rPr>
          <w:szCs w:val="28"/>
        </w:rPr>
        <w:t>Балахнинского муниципального округа</w:t>
      </w:r>
    </w:p>
    <w:p w:rsidR="004E1236" w:rsidRDefault="004E1236" w:rsidP="004E1236">
      <w:pPr>
        <w:pStyle w:val="a4"/>
        <w:ind w:left="1134" w:hanging="425"/>
        <w:jc w:val="right"/>
        <w:rPr>
          <w:szCs w:val="28"/>
        </w:rPr>
      </w:pPr>
      <w:r>
        <w:rPr>
          <w:szCs w:val="28"/>
        </w:rPr>
        <w:t>Нижегородской области</w:t>
      </w:r>
    </w:p>
    <w:p w:rsidR="004E1236" w:rsidRDefault="004E1236" w:rsidP="004E1236">
      <w:pPr>
        <w:pStyle w:val="a4"/>
        <w:ind w:left="1134" w:hanging="425"/>
        <w:jc w:val="right"/>
        <w:rPr>
          <w:szCs w:val="28"/>
        </w:rPr>
      </w:pPr>
      <w:r>
        <w:rPr>
          <w:szCs w:val="28"/>
        </w:rPr>
        <w:t>от 14 декабря 2023 года № 541</w:t>
      </w:r>
    </w:p>
    <w:p w:rsidR="004E1236" w:rsidRPr="004E1236" w:rsidRDefault="004E1236" w:rsidP="004E1236">
      <w:pPr>
        <w:ind w:left="1416" w:firstLine="0"/>
        <w:jc w:val="right"/>
        <w:rPr>
          <w:i/>
          <w:szCs w:val="28"/>
        </w:rPr>
      </w:pPr>
      <w:r w:rsidRPr="004E1236">
        <w:rPr>
          <w:i/>
          <w:szCs w:val="28"/>
        </w:rPr>
        <w:t>(в ре</w:t>
      </w:r>
      <w:r w:rsidR="004E72B3">
        <w:rPr>
          <w:i/>
          <w:szCs w:val="28"/>
        </w:rPr>
        <w:t>д. решения Совета депутатов от 15</w:t>
      </w:r>
      <w:r w:rsidRPr="004E1236">
        <w:rPr>
          <w:i/>
          <w:szCs w:val="28"/>
        </w:rPr>
        <w:t>.0</w:t>
      </w:r>
      <w:r w:rsidR="004E72B3">
        <w:rPr>
          <w:i/>
          <w:szCs w:val="28"/>
        </w:rPr>
        <w:t>8.2024 № 609</w:t>
      </w:r>
      <w:r w:rsidRPr="004E1236">
        <w:rPr>
          <w:i/>
          <w:szCs w:val="28"/>
        </w:rPr>
        <w:t>)</w:t>
      </w:r>
    </w:p>
    <w:p w:rsidR="004E1236" w:rsidRDefault="004E1236" w:rsidP="004E1236">
      <w:pPr>
        <w:pStyle w:val="a4"/>
        <w:ind w:left="1134" w:hanging="425"/>
        <w:jc w:val="right"/>
        <w:rPr>
          <w:szCs w:val="28"/>
        </w:rPr>
      </w:pPr>
    </w:p>
    <w:p w:rsidR="004E1236" w:rsidRDefault="004E1236" w:rsidP="004E1236">
      <w:pPr>
        <w:pStyle w:val="a4"/>
        <w:ind w:left="1134" w:hanging="425"/>
        <w:jc w:val="right"/>
        <w:rPr>
          <w:szCs w:val="28"/>
        </w:rPr>
      </w:pPr>
    </w:p>
    <w:p w:rsidR="004E1236" w:rsidRDefault="004E1236" w:rsidP="004E1236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Программа муниципальных внутренних заимствований </w:t>
      </w:r>
    </w:p>
    <w:p w:rsidR="004E1236" w:rsidRDefault="004E1236" w:rsidP="004E1236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Балахнинского муниципального округа Нижегородской области</w:t>
      </w:r>
    </w:p>
    <w:p w:rsidR="004E1236" w:rsidRDefault="004E1236" w:rsidP="004E1236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на 2024 год и на плановый период 2025 и 2026 годов</w:t>
      </w:r>
    </w:p>
    <w:p w:rsidR="004E1236" w:rsidRDefault="004E1236" w:rsidP="004E1236">
      <w:pPr>
        <w:jc w:val="right"/>
        <w:rPr>
          <w:szCs w:val="28"/>
        </w:rPr>
      </w:pPr>
    </w:p>
    <w:tbl>
      <w:tblPr>
        <w:tblpPr w:leftFromText="180" w:rightFromText="180" w:vertAnchor="text" w:horzAnchor="margin" w:tblpX="-208" w:tblpY="413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4251"/>
        <w:gridCol w:w="1700"/>
        <w:gridCol w:w="1558"/>
        <w:gridCol w:w="1642"/>
      </w:tblGrid>
      <w:tr w:rsidR="004E72B3" w:rsidTr="00EC015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E12" w:rsidRDefault="004E72B3" w:rsidP="00EC015B">
            <w:pPr>
              <w:ind w:hanging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№ </w:t>
            </w:r>
          </w:p>
          <w:p w:rsidR="004E72B3" w:rsidRDefault="004E72B3" w:rsidP="00EC015B">
            <w:pPr>
              <w:ind w:hanging="120"/>
              <w:jc w:val="center"/>
              <w:rPr>
                <w:b/>
                <w:sz w:val="22"/>
                <w:szCs w:val="22"/>
              </w:rPr>
            </w:pPr>
            <w:bookmarkStart w:id="0" w:name="_GoBack"/>
            <w:bookmarkEnd w:id="0"/>
            <w:r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2B3" w:rsidRDefault="004E72B3" w:rsidP="00EC015B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Перечень муниципальных внутренних заимствований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2B3" w:rsidRDefault="004E72B3" w:rsidP="00EC015B">
            <w:pPr>
              <w:ind w:hanging="216"/>
              <w:jc w:val="center"/>
              <w:rPr>
                <w:b/>
              </w:rPr>
            </w:pPr>
            <w:r>
              <w:rPr>
                <w:b/>
              </w:rPr>
              <w:t>2024 год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2B3" w:rsidRDefault="004E72B3" w:rsidP="00EC015B">
            <w:pPr>
              <w:ind w:hanging="122"/>
              <w:jc w:val="center"/>
              <w:rPr>
                <w:b/>
              </w:rPr>
            </w:pPr>
            <w:r>
              <w:rPr>
                <w:b/>
              </w:rPr>
              <w:t>2025 год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2B3" w:rsidRDefault="004E72B3" w:rsidP="00EC015B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2026 год</w:t>
            </w:r>
          </w:p>
        </w:tc>
      </w:tr>
      <w:tr w:rsidR="004E72B3" w:rsidTr="00EC015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2B3" w:rsidRDefault="004E72B3" w:rsidP="00EC015B">
            <w:pPr>
              <w:jc w:val="center"/>
              <w:rPr>
                <w:b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2B3" w:rsidRDefault="004E72B3" w:rsidP="00EC015B">
            <w:pPr>
              <w:ind w:firstLine="0"/>
              <w:jc w:val="both"/>
              <w:rPr>
                <w:b/>
              </w:rPr>
            </w:pPr>
            <w:r>
              <w:rPr>
                <w:b/>
              </w:rPr>
              <w:t>Муниципальные внутренние заимствования,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2B3" w:rsidRDefault="004E72B3" w:rsidP="00EC015B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66 166,1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2B3" w:rsidRDefault="004E72B3" w:rsidP="00EC015B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2B3" w:rsidRDefault="004E72B3" w:rsidP="00EC015B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E72B3" w:rsidTr="00EC015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2B3" w:rsidRDefault="004E72B3" w:rsidP="00EC015B">
            <w:pPr>
              <w:jc w:val="center"/>
              <w:rPr>
                <w:b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2B3" w:rsidRDefault="004E72B3" w:rsidP="00EC015B">
            <w:pPr>
              <w:ind w:firstLine="0"/>
              <w:jc w:val="both"/>
              <w:rPr>
                <w:b/>
                <w:lang w:val="en-US"/>
              </w:rPr>
            </w:pPr>
            <w:r>
              <w:rPr>
                <w:b/>
              </w:rPr>
              <w:t>в том числе</w:t>
            </w:r>
            <w:r>
              <w:rPr>
                <w:b/>
                <w:lang w:val="en-US"/>
              </w:rPr>
              <w:t>: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2B3" w:rsidRDefault="004E72B3" w:rsidP="00EC015B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2B3" w:rsidRDefault="004E72B3" w:rsidP="00EC015B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2B3" w:rsidRDefault="004E72B3" w:rsidP="00EC015B">
            <w:pPr>
              <w:ind w:firstLine="0"/>
              <w:jc w:val="center"/>
              <w:rPr>
                <w:b/>
              </w:rPr>
            </w:pPr>
          </w:p>
        </w:tc>
      </w:tr>
      <w:tr w:rsidR="004E72B3" w:rsidTr="00EC015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2B3" w:rsidRDefault="004E72B3" w:rsidP="00EC015B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2B3" w:rsidRDefault="004E72B3" w:rsidP="00EC015B">
            <w:pPr>
              <w:ind w:firstLine="0"/>
              <w:jc w:val="both"/>
              <w:rPr>
                <w:b/>
              </w:rPr>
            </w:pPr>
            <w:r>
              <w:rPr>
                <w:b/>
              </w:rPr>
              <w:t>Кредиты, полученные от кредитных организаций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2B3" w:rsidRDefault="004E72B3" w:rsidP="00EC015B">
            <w:pPr>
              <w:ind w:firstLine="0"/>
              <w:jc w:val="center"/>
              <w:rPr>
                <w:b/>
              </w:rPr>
            </w:pPr>
            <w:r w:rsidRPr="00F57F4B">
              <w:rPr>
                <w:b/>
              </w:rPr>
              <w:t>33</w:t>
            </w:r>
            <w:r>
              <w:rPr>
                <w:b/>
              </w:rPr>
              <w:t> 166,1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2B3" w:rsidRDefault="004E72B3" w:rsidP="00EC015B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20 000,0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2B3" w:rsidRDefault="004E72B3" w:rsidP="00EC015B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21 000,0</w:t>
            </w:r>
          </w:p>
        </w:tc>
      </w:tr>
      <w:tr w:rsidR="004E72B3" w:rsidTr="00EC015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2B3" w:rsidRDefault="004E72B3" w:rsidP="00EC015B">
            <w:pPr>
              <w:ind w:firstLine="0"/>
              <w:jc w:val="center"/>
            </w:pPr>
            <w:r>
              <w:t>1.1.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2B3" w:rsidRDefault="004E72B3" w:rsidP="00EC015B">
            <w:pPr>
              <w:ind w:firstLine="0"/>
              <w:jc w:val="both"/>
            </w:pPr>
            <w:r>
              <w:t>Объем получения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2B3" w:rsidRDefault="004E72B3" w:rsidP="00EC015B">
            <w:pPr>
              <w:ind w:firstLine="0"/>
              <w:jc w:val="center"/>
            </w:pPr>
            <w:r>
              <w:t>223 166,1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2B3" w:rsidRDefault="004E72B3" w:rsidP="00EC015B">
            <w:pPr>
              <w:ind w:firstLine="0"/>
              <w:jc w:val="center"/>
            </w:pPr>
            <w:r>
              <w:t>203 018,7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2B3" w:rsidRDefault="004E72B3" w:rsidP="00EC015B">
            <w:pPr>
              <w:ind w:firstLine="0"/>
              <w:jc w:val="center"/>
            </w:pPr>
            <w:r>
              <w:t>224 018,7</w:t>
            </w:r>
          </w:p>
        </w:tc>
      </w:tr>
      <w:tr w:rsidR="004E72B3" w:rsidTr="00EC015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2B3" w:rsidRDefault="004E72B3" w:rsidP="00EC015B">
            <w:pPr>
              <w:jc w:val="center"/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2B3" w:rsidRDefault="004E72B3" w:rsidP="00EC015B">
            <w:pPr>
              <w:ind w:firstLine="0"/>
              <w:jc w:val="both"/>
            </w:pPr>
            <w:r>
              <w:t>предельный срок погашения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2B3" w:rsidRDefault="004E72B3" w:rsidP="00EC015B">
            <w:pPr>
              <w:ind w:firstLine="0"/>
              <w:jc w:val="center"/>
            </w:pPr>
            <w:r>
              <w:t>2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2B3" w:rsidRDefault="004E72B3" w:rsidP="00EC015B">
            <w:pPr>
              <w:ind w:firstLine="0"/>
              <w:jc w:val="center"/>
            </w:pPr>
            <w:r>
              <w:t>2 года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2B3" w:rsidRDefault="004E72B3" w:rsidP="00EC015B">
            <w:pPr>
              <w:ind w:firstLine="0"/>
              <w:jc w:val="center"/>
            </w:pPr>
            <w:r>
              <w:t>2 года</w:t>
            </w:r>
          </w:p>
        </w:tc>
      </w:tr>
      <w:tr w:rsidR="004E72B3" w:rsidTr="00EC015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2B3" w:rsidRDefault="004E72B3" w:rsidP="00EC015B">
            <w:pPr>
              <w:ind w:firstLine="0"/>
              <w:jc w:val="center"/>
            </w:pPr>
            <w:r>
              <w:t>1.2.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2B3" w:rsidRDefault="004E72B3" w:rsidP="00EC015B">
            <w:pPr>
              <w:ind w:firstLine="0"/>
              <w:jc w:val="both"/>
            </w:pPr>
            <w:r>
              <w:t>Объем погашения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2B3" w:rsidRDefault="004E72B3" w:rsidP="00EC015B">
            <w:pPr>
              <w:ind w:firstLine="0"/>
              <w:jc w:val="center"/>
            </w:pPr>
            <w:r>
              <w:t>190 000,0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2B3" w:rsidRDefault="004E72B3" w:rsidP="00EC015B">
            <w:pPr>
              <w:ind w:firstLine="0"/>
              <w:jc w:val="center"/>
            </w:pPr>
            <w:r>
              <w:t>183 018,7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2B3" w:rsidRDefault="004E72B3" w:rsidP="00EC015B">
            <w:pPr>
              <w:ind w:firstLine="0"/>
              <w:jc w:val="center"/>
            </w:pPr>
            <w:r>
              <w:t>203 018,7</w:t>
            </w:r>
          </w:p>
        </w:tc>
      </w:tr>
      <w:tr w:rsidR="004E72B3" w:rsidTr="00EC015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2B3" w:rsidRDefault="004E72B3" w:rsidP="00EC015B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2B3" w:rsidRDefault="004E72B3" w:rsidP="00EC015B">
            <w:pPr>
              <w:ind w:firstLine="0"/>
              <w:jc w:val="both"/>
              <w:rPr>
                <w:b/>
              </w:rPr>
            </w:pPr>
            <w:r>
              <w:rPr>
                <w:b/>
              </w:rPr>
              <w:t>Бюджетные кредиты, привлеченные от других бюджетов бюджетной системы Российской Федерации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2B3" w:rsidRDefault="004E72B3" w:rsidP="00EC015B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33 000,0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2B3" w:rsidRDefault="004E72B3" w:rsidP="00EC015B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-20 000,0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2B3" w:rsidRDefault="004E72B3" w:rsidP="00EC015B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-21 000,0</w:t>
            </w:r>
          </w:p>
        </w:tc>
      </w:tr>
      <w:tr w:rsidR="004E72B3" w:rsidTr="00EC015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2B3" w:rsidRDefault="004E72B3" w:rsidP="00EC015B">
            <w:pPr>
              <w:ind w:firstLine="0"/>
              <w:jc w:val="center"/>
            </w:pPr>
            <w:r>
              <w:t>2.1.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2B3" w:rsidRDefault="004E72B3" w:rsidP="00EC015B">
            <w:pPr>
              <w:ind w:firstLine="0"/>
              <w:jc w:val="both"/>
            </w:pPr>
            <w:r>
              <w:t>Объем получения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2B3" w:rsidRDefault="004E72B3" w:rsidP="00EC015B">
            <w:pPr>
              <w:ind w:firstLine="0"/>
              <w:jc w:val="center"/>
            </w:pPr>
            <w:r>
              <w:t>33 000,0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2B3" w:rsidRDefault="004E72B3" w:rsidP="00EC015B">
            <w:pPr>
              <w:ind w:firstLine="0"/>
              <w:jc w:val="center"/>
            </w:pPr>
            <w:r>
              <w:t>0,0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2B3" w:rsidRDefault="004E72B3" w:rsidP="00EC015B">
            <w:pPr>
              <w:ind w:firstLine="0"/>
              <w:jc w:val="center"/>
            </w:pPr>
            <w:r>
              <w:t>0,0</w:t>
            </w:r>
          </w:p>
        </w:tc>
      </w:tr>
      <w:tr w:rsidR="004E72B3" w:rsidTr="00EC015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2B3" w:rsidRDefault="004E72B3" w:rsidP="00EC015B">
            <w:pPr>
              <w:ind w:firstLine="0"/>
              <w:jc w:val="center"/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2B3" w:rsidRDefault="004E72B3" w:rsidP="00EC015B">
            <w:pPr>
              <w:ind w:firstLine="0"/>
              <w:jc w:val="both"/>
            </w:pPr>
            <w:r>
              <w:t xml:space="preserve">в том числе бюджетные кредиты на частичное покрытие дефицита бюджета Балахнинского муниципального округа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2B3" w:rsidRDefault="004E72B3" w:rsidP="00EC015B">
            <w:pPr>
              <w:ind w:firstLine="0"/>
              <w:jc w:val="center"/>
            </w:pPr>
            <w:r>
              <w:t>33 000,0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2B3" w:rsidRDefault="004E72B3" w:rsidP="00EC015B">
            <w:pPr>
              <w:ind w:firstLine="0"/>
              <w:jc w:val="center"/>
            </w:pPr>
            <w:r>
              <w:t>0,0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2B3" w:rsidRDefault="004E72B3" w:rsidP="00EC015B">
            <w:pPr>
              <w:ind w:firstLine="0"/>
              <w:jc w:val="center"/>
            </w:pPr>
            <w:r>
              <w:t>0,0</w:t>
            </w:r>
          </w:p>
        </w:tc>
      </w:tr>
      <w:tr w:rsidR="004E72B3" w:rsidTr="00EC015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2B3" w:rsidRDefault="004E72B3" w:rsidP="00EC015B">
            <w:pPr>
              <w:jc w:val="center"/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2B3" w:rsidRDefault="004E72B3" w:rsidP="00EC015B">
            <w:pPr>
              <w:ind w:firstLine="0"/>
              <w:jc w:val="both"/>
            </w:pPr>
            <w:r>
              <w:t>Предельный срок погашения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2B3" w:rsidRDefault="004E72B3" w:rsidP="00EC015B">
            <w:pPr>
              <w:ind w:firstLine="0"/>
              <w:jc w:val="center"/>
            </w:pPr>
            <w:r>
              <w:t>до 5 лет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2B3" w:rsidRDefault="004E72B3" w:rsidP="00EC015B">
            <w:pPr>
              <w:ind w:firstLine="0"/>
              <w:jc w:val="center"/>
            </w:pPr>
            <w:r>
              <w:t>до 5 лет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2B3" w:rsidRDefault="004E72B3" w:rsidP="00EC015B">
            <w:pPr>
              <w:ind w:firstLine="0"/>
              <w:jc w:val="center"/>
            </w:pPr>
            <w:r>
              <w:t>до 5 лет</w:t>
            </w:r>
          </w:p>
        </w:tc>
      </w:tr>
      <w:tr w:rsidR="004E72B3" w:rsidTr="00EC015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2B3" w:rsidRDefault="004E72B3" w:rsidP="00EC015B">
            <w:pPr>
              <w:ind w:firstLine="0"/>
              <w:jc w:val="center"/>
            </w:pPr>
            <w:r>
              <w:t>2.2.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2B3" w:rsidRDefault="004E72B3" w:rsidP="00EC015B">
            <w:pPr>
              <w:ind w:firstLine="0"/>
              <w:jc w:val="both"/>
            </w:pPr>
            <w:r>
              <w:t>Объем погашения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2B3" w:rsidRDefault="004E72B3" w:rsidP="00EC015B">
            <w:pPr>
              <w:ind w:firstLine="0"/>
              <w:jc w:val="center"/>
            </w:pPr>
            <w:r>
              <w:t>0,0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2B3" w:rsidRDefault="004E72B3" w:rsidP="00EC015B">
            <w:pPr>
              <w:ind w:firstLine="0"/>
              <w:jc w:val="center"/>
            </w:pPr>
            <w:r>
              <w:t>20 000,0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2B3" w:rsidRDefault="004E72B3" w:rsidP="00EC015B">
            <w:pPr>
              <w:ind w:firstLine="0"/>
              <w:jc w:val="center"/>
            </w:pPr>
            <w:r>
              <w:t>21 000,0</w:t>
            </w:r>
          </w:p>
        </w:tc>
      </w:tr>
      <w:tr w:rsidR="004E72B3" w:rsidTr="00EC015B">
        <w:trPr>
          <w:trHeight w:val="86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2B3" w:rsidRDefault="004E72B3" w:rsidP="00EC015B">
            <w:pPr>
              <w:jc w:val="center"/>
              <w:rPr>
                <w:b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2B3" w:rsidRDefault="004E72B3" w:rsidP="00EC015B">
            <w:pPr>
              <w:ind w:firstLine="0"/>
              <w:jc w:val="both"/>
            </w:pPr>
            <w:r>
              <w:t xml:space="preserve">в том числе бюджетные кредиты на частичное покрытие дефицита бюджета Балахнинского муниципального округа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2B3" w:rsidRDefault="004E72B3" w:rsidP="00EC015B">
            <w:pPr>
              <w:ind w:firstLine="0"/>
              <w:jc w:val="center"/>
            </w:pPr>
            <w:r>
              <w:t>0,0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2B3" w:rsidRDefault="004E72B3" w:rsidP="00EC015B">
            <w:pPr>
              <w:ind w:firstLine="0"/>
              <w:jc w:val="center"/>
            </w:pPr>
            <w:r>
              <w:t>20 000,0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2B3" w:rsidRDefault="004E72B3" w:rsidP="00EC015B">
            <w:pPr>
              <w:ind w:firstLine="0"/>
              <w:jc w:val="center"/>
            </w:pPr>
            <w:r>
              <w:t>21 000,0</w:t>
            </w:r>
          </w:p>
        </w:tc>
      </w:tr>
    </w:tbl>
    <w:p w:rsidR="00710B23" w:rsidRDefault="00710B23" w:rsidP="004E72B3">
      <w:pPr>
        <w:pStyle w:val="11"/>
        <w:ind w:firstLine="0"/>
        <w:jc w:val="right"/>
      </w:pPr>
    </w:p>
    <w:sectPr w:rsidR="00710B23" w:rsidSect="004E1236">
      <w:pgSz w:w="11907" w:h="16840" w:code="9"/>
      <w:pgMar w:top="-1702" w:right="708" w:bottom="-731" w:left="1418" w:header="567" w:footer="720" w:gutter="0"/>
      <w:cols w:space="720"/>
      <w:formProt w:val="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17"/>
  </w:num>
  <w:num w:numId="5">
    <w:abstractNumId w:val="8"/>
  </w:num>
  <w:num w:numId="6">
    <w:abstractNumId w:val="32"/>
  </w:num>
  <w:num w:numId="7">
    <w:abstractNumId w:val="21"/>
  </w:num>
  <w:num w:numId="8">
    <w:abstractNumId w:val="26"/>
  </w:num>
  <w:num w:numId="9">
    <w:abstractNumId w:val="4"/>
  </w:num>
  <w:num w:numId="10">
    <w:abstractNumId w:val="18"/>
  </w:num>
  <w:num w:numId="11">
    <w:abstractNumId w:val="3"/>
  </w:num>
  <w:num w:numId="12">
    <w:abstractNumId w:val="12"/>
  </w:num>
  <w:num w:numId="13">
    <w:abstractNumId w:val="14"/>
  </w:num>
  <w:num w:numId="14">
    <w:abstractNumId w:val="1"/>
  </w:num>
  <w:num w:numId="15">
    <w:abstractNumId w:val="22"/>
  </w:num>
  <w:num w:numId="16">
    <w:abstractNumId w:val="33"/>
  </w:num>
  <w:num w:numId="17">
    <w:abstractNumId w:val="2"/>
  </w:num>
  <w:num w:numId="18">
    <w:abstractNumId w:val="24"/>
  </w:num>
  <w:num w:numId="19">
    <w:abstractNumId w:val="16"/>
  </w:num>
  <w:num w:numId="20">
    <w:abstractNumId w:val="10"/>
  </w:num>
  <w:num w:numId="21">
    <w:abstractNumId w:val="13"/>
  </w:num>
  <w:num w:numId="22">
    <w:abstractNumId w:val="30"/>
  </w:num>
  <w:num w:numId="23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29"/>
  </w:num>
  <w:num w:numId="26">
    <w:abstractNumId w:val="27"/>
  </w:num>
  <w:num w:numId="27">
    <w:abstractNumId w:val="20"/>
  </w:num>
  <w:num w:numId="28">
    <w:abstractNumId w:val="25"/>
  </w:num>
  <w:num w:numId="29">
    <w:abstractNumId w:val="28"/>
  </w:num>
  <w:num w:numId="30">
    <w:abstractNumId w:val="31"/>
  </w:num>
  <w:num w:numId="31">
    <w:abstractNumId w:val="5"/>
  </w:num>
  <w:num w:numId="32">
    <w:abstractNumId w:val="19"/>
  </w:num>
  <w:num w:numId="33">
    <w:abstractNumId w:val="7"/>
  </w:num>
  <w:num w:numId="34">
    <w:abstractNumId w:val="15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1512D1"/>
    <w:rsid w:val="001B7D01"/>
    <w:rsid w:val="00205564"/>
    <w:rsid w:val="00220F75"/>
    <w:rsid w:val="003B0E27"/>
    <w:rsid w:val="003C62E5"/>
    <w:rsid w:val="004E1236"/>
    <w:rsid w:val="004E72B3"/>
    <w:rsid w:val="00541876"/>
    <w:rsid w:val="005A3A74"/>
    <w:rsid w:val="005D1FF7"/>
    <w:rsid w:val="00627C81"/>
    <w:rsid w:val="0065296B"/>
    <w:rsid w:val="006579A1"/>
    <w:rsid w:val="00710B23"/>
    <w:rsid w:val="00773778"/>
    <w:rsid w:val="007E461A"/>
    <w:rsid w:val="00A52698"/>
    <w:rsid w:val="00B56386"/>
    <w:rsid w:val="00B673A8"/>
    <w:rsid w:val="00BF4443"/>
    <w:rsid w:val="00DC5AD3"/>
    <w:rsid w:val="00F20E12"/>
    <w:rsid w:val="00F73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6C4A6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uiPriority w:val="99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rsid w:val="001B7D01"/>
    <w:pPr>
      <w:ind w:left="849" w:hanging="283"/>
    </w:pPr>
    <w:rPr>
      <w:sz w:val="20"/>
    </w:rPr>
  </w:style>
  <w:style w:type="paragraph" w:styleId="af3">
    <w:name w:val="List"/>
    <w:basedOn w:val="a0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1B7D01"/>
    <w:pPr>
      <w:ind w:firstLine="0"/>
    </w:pPr>
  </w:style>
  <w:style w:type="paragraph" w:customStyle="1" w:styleId="af6">
    <w:name w:val="ПолеДата"/>
    <w:basedOn w:val="af5"/>
    <w:rsid w:val="001B7D01"/>
    <w:pPr>
      <w:jc w:val="right"/>
    </w:pPr>
  </w:style>
  <w:style w:type="paragraph" w:styleId="af7">
    <w:name w:val="Body Text Indent"/>
    <w:basedOn w:val="a0"/>
    <w:link w:val="af8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uiPriority w:val="99"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34</cp:revision>
  <dcterms:created xsi:type="dcterms:W3CDTF">2022-07-19T06:24:00Z</dcterms:created>
  <dcterms:modified xsi:type="dcterms:W3CDTF">2024-08-19T12:52:00Z</dcterms:modified>
</cp:coreProperties>
</file>